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настоящее время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>. Спасское, пер. Колхозный д.27, кв.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>, кв.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32542"/>
    <w:rsid w:val="00007838"/>
    <w:rsid w:val="00042CF5"/>
    <w:rsid w:val="0011315D"/>
    <w:rsid w:val="00135800"/>
    <w:rsid w:val="0019060D"/>
    <w:rsid w:val="001A31A0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E51"/>
    <w:rsid w:val="00582D06"/>
    <w:rsid w:val="00597FFC"/>
    <w:rsid w:val="005F69F3"/>
    <w:rsid w:val="006043E1"/>
    <w:rsid w:val="0061749D"/>
    <w:rsid w:val="00622F31"/>
    <w:rsid w:val="00624487"/>
    <w:rsid w:val="006569FA"/>
    <w:rsid w:val="006A1321"/>
    <w:rsid w:val="006B00D3"/>
    <w:rsid w:val="006D45B1"/>
    <w:rsid w:val="0077418C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9E5B12"/>
    <w:rsid w:val="00A26056"/>
    <w:rsid w:val="00A427B8"/>
    <w:rsid w:val="00A51DC1"/>
    <w:rsid w:val="00A56BA3"/>
    <w:rsid w:val="00AC3514"/>
    <w:rsid w:val="00AD5E0F"/>
    <w:rsid w:val="00AD6C7D"/>
    <w:rsid w:val="00BA48DB"/>
    <w:rsid w:val="00BA5202"/>
    <w:rsid w:val="00BA7CF3"/>
    <w:rsid w:val="00BD41C3"/>
    <w:rsid w:val="00C024BB"/>
    <w:rsid w:val="00C951A3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80DFD"/>
    <w:rsid w:val="00F86F54"/>
    <w:rsid w:val="00FC36D5"/>
    <w:rsid w:val="00FD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Admin168017</cp:lastModifiedBy>
  <cp:revision>2</cp:revision>
  <cp:lastPrinted>2012-05-12T01:35:00Z</cp:lastPrinted>
  <dcterms:created xsi:type="dcterms:W3CDTF">2017-12-14T06:47:00Z</dcterms:created>
  <dcterms:modified xsi:type="dcterms:W3CDTF">2017-12-14T06:47:00Z</dcterms:modified>
</cp:coreProperties>
</file>